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5CF" w:rsidRPr="00C005CF" w:rsidRDefault="00C005CF" w:rsidP="00C005CF">
      <w:pPr>
        <w:widowControl/>
        <w:shd w:val="clear" w:color="auto" w:fill="393939"/>
        <w:spacing w:line="555" w:lineRule="atLeast"/>
        <w:rPr>
          <w:rFonts w:ascii="微軟正黑體" w:eastAsia="微軟正黑體" w:hAnsi="微軟正黑體" w:cs="新細明體"/>
          <w:b/>
          <w:bCs/>
          <w:color w:val="FFFFFF"/>
          <w:spacing w:val="23"/>
          <w:kern w:val="0"/>
          <w:sz w:val="27"/>
          <w:szCs w:val="27"/>
        </w:rPr>
      </w:pPr>
      <w:r w:rsidRPr="00C005CF">
        <w:rPr>
          <w:rFonts w:ascii="微軟正黑體" w:eastAsia="微軟正黑體" w:hAnsi="微軟正黑體" w:cs="新細明體" w:hint="eastAsia"/>
          <w:b/>
          <w:bCs/>
          <w:color w:val="FFFFFF"/>
          <w:spacing w:val="23"/>
          <w:kern w:val="0"/>
          <w:sz w:val="27"/>
          <w:szCs w:val="27"/>
        </w:rPr>
        <w:t>SKD11 Steel Characters and Heat Treatment</w:t>
      </w:r>
    </w:p>
    <w:p w:rsidR="00C005CF" w:rsidRPr="00C005CF" w:rsidRDefault="00C005CF" w:rsidP="00C005CF">
      <w:pPr>
        <w:widowControl/>
        <w:spacing w:line="300" w:lineRule="atLeast"/>
        <w:rPr>
          <w:rFonts w:ascii="Arial" w:eastAsia="新細明體" w:hAnsi="Arial" w:cs="Arial" w:hint="eastAsia"/>
          <w:color w:val="555555"/>
          <w:spacing w:val="23"/>
          <w:kern w:val="0"/>
          <w:sz w:val="18"/>
          <w:szCs w:val="18"/>
        </w:rPr>
      </w:pPr>
      <w:r w:rsidRPr="00C005CF">
        <w:rPr>
          <w:rFonts w:ascii="Arial" w:eastAsia="新細明體" w:hAnsi="Arial" w:cs="Arial"/>
          <w:color w:val="FF0000"/>
          <w:spacing w:val="23"/>
          <w:kern w:val="0"/>
          <w:sz w:val="21"/>
          <w:szCs w:val="21"/>
        </w:rPr>
        <w:t>SKD11 (alloy tool steel)</w:t>
      </w:r>
      <w:r w:rsidRPr="00C005CF">
        <w:rPr>
          <w:rFonts w:ascii="Arial" w:eastAsia="新細明體" w:hAnsi="Arial" w:cs="Arial"/>
          <w:color w:val="555555"/>
          <w:spacing w:val="23"/>
          <w:kern w:val="0"/>
          <w:sz w:val="21"/>
          <w:szCs w:val="21"/>
        </w:rPr>
        <w:t>: High-Carbon High-Chromium alloy steel with</w:t>
      </w:r>
      <w:r w:rsidRPr="00C005CF">
        <w:rPr>
          <w:rFonts w:ascii="Arial" w:eastAsia="新細明體" w:hAnsi="Arial" w:cs="Arial"/>
          <w:color w:val="555555"/>
          <w:spacing w:val="23"/>
          <w:kern w:val="0"/>
          <w:sz w:val="21"/>
          <w:szCs w:val="21"/>
        </w:rPr>
        <w:br/>
        <w:t>high hardness (appropriate toughness) and tempering hardening effect.</w:t>
      </w:r>
      <w:r w:rsidRPr="00C005CF">
        <w:rPr>
          <w:rFonts w:ascii="Arial" w:eastAsia="新細明體" w:hAnsi="Arial" w:cs="Arial"/>
          <w:color w:val="555555"/>
          <w:spacing w:val="23"/>
          <w:kern w:val="0"/>
          <w:sz w:val="21"/>
          <w:szCs w:val="21"/>
        </w:rPr>
        <w:br/>
        <w:t xml:space="preserve">Examples like stamping mold, plastic mold and other multi-function </w:t>
      </w:r>
      <w:proofErr w:type="spellStart"/>
      <w:proofErr w:type="gramStart"/>
      <w:r w:rsidRPr="00C005CF">
        <w:rPr>
          <w:rFonts w:ascii="Arial" w:eastAsia="新細明體" w:hAnsi="Arial" w:cs="Arial"/>
          <w:color w:val="555555"/>
          <w:spacing w:val="23"/>
          <w:kern w:val="0"/>
          <w:sz w:val="21"/>
          <w:szCs w:val="21"/>
        </w:rPr>
        <w:t>items.After</w:t>
      </w:r>
      <w:proofErr w:type="spellEnd"/>
      <w:proofErr w:type="gramEnd"/>
      <w:r w:rsidRPr="00C005CF">
        <w:rPr>
          <w:rFonts w:ascii="Arial" w:eastAsia="新細明體" w:hAnsi="Arial" w:cs="Arial"/>
          <w:color w:val="555555"/>
          <w:spacing w:val="23"/>
          <w:kern w:val="0"/>
          <w:sz w:val="21"/>
          <w:szCs w:val="21"/>
        </w:rPr>
        <w:t xml:space="preserve"> quenching, residual austenite is about 13% to 20%. It can be</w:t>
      </w:r>
      <w:r w:rsidRPr="00C005CF">
        <w:rPr>
          <w:rFonts w:ascii="Arial" w:eastAsia="新細明體" w:hAnsi="Arial" w:cs="Arial"/>
          <w:color w:val="555555"/>
          <w:spacing w:val="23"/>
          <w:kern w:val="0"/>
          <w:sz w:val="21"/>
          <w:szCs w:val="21"/>
        </w:rPr>
        <w:br/>
        <w:t>eliminated by cryogenic treatment or tempering process. For the molds</w:t>
      </w:r>
      <w:r w:rsidRPr="00C005CF">
        <w:rPr>
          <w:rFonts w:ascii="Arial" w:eastAsia="新細明體" w:hAnsi="Arial" w:cs="Arial"/>
          <w:color w:val="555555"/>
          <w:spacing w:val="23"/>
          <w:kern w:val="0"/>
          <w:sz w:val="21"/>
          <w:szCs w:val="21"/>
        </w:rPr>
        <w:br/>
        <w:t>requiring both hardness and toughness, it is safer to use the hardness</w:t>
      </w:r>
      <w:r w:rsidRPr="00C005CF">
        <w:rPr>
          <w:rFonts w:ascii="Arial" w:eastAsia="新細明體" w:hAnsi="Arial" w:cs="Arial"/>
          <w:color w:val="555555"/>
          <w:spacing w:val="23"/>
          <w:kern w:val="0"/>
          <w:sz w:val="21"/>
          <w:szCs w:val="21"/>
        </w:rPr>
        <w:br/>
        <w:t>of HRC58 with tempering process and secondary hardening.</w:t>
      </w:r>
      <w:r w:rsidRPr="00C005CF">
        <w:rPr>
          <w:rFonts w:ascii="Arial" w:eastAsia="新細明體" w:hAnsi="Arial" w:cs="Arial"/>
          <w:color w:val="555555"/>
          <w:spacing w:val="23"/>
          <w:kern w:val="0"/>
          <w:sz w:val="21"/>
          <w:szCs w:val="21"/>
        </w:rPr>
        <w:br/>
        <w:t> </w:t>
      </w:r>
      <w:r w:rsidRPr="00C005CF">
        <w:rPr>
          <w:rFonts w:ascii="Arial" w:eastAsia="新細明體" w:hAnsi="Arial" w:cs="Arial"/>
          <w:color w:val="555555"/>
          <w:spacing w:val="23"/>
          <w:kern w:val="0"/>
          <w:sz w:val="21"/>
          <w:szCs w:val="21"/>
        </w:rPr>
        <w:br/>
        <w:t>To increase the abrasion resistance of SKD11, you can use</w:t>
      </w:r>
      <w:r w:rsidRPr="00C005CF">
        <w:rPr>
          <w:rFonts w:ascii="Arial" w:eastAsia="新細明體" w:hAnsi="Arial" w:cs="Arial"/>
          <w:color w:val="555555"/>
          <w:spacing w:val="23"/>
          <w:kern w:val="0"/>
          <w:sz w:val="21"/>
          <w:szCs w:val="21"/>
        </w:rPr>
        <w:br/>
        <w:t>low-temperature tempering, and with the cryogenic treatment, life can be extended. It can also be prevented from being deformed at the same</w:t>
      </w:r>
      <w:r w:rsidRPr="00C005CF">
        <w:rPr>
          <w:rFonts w:ascii="Arial" w:eastAsia="新細明體" w:hAnsi="Arial" w:cs="Arial"/>
          <w:color w:val="555555"/>
          <w:spacing w:val="23"/>
          <w:kern w:val="0"/>
          <w:sz w:val="21"/>
          <w:szCs w:val="21"/>
        </w:rPr>
        <w:br/>
        <w:t>time.</w:t>
      </w:r>
      <w:r w:rsidRPr="00C005CF">
        <w:rPr>
          <w:rFonts w:ascii="Arial" w:eastAsia="新細明體" w:hAnsi="Arial" w:cs="Arial"/>
          <w:color w:val="555555"/>
          <w:spacing w:val="23"/>
          <w:kern w:val="0"/>
          <w:sz w:val="21"/>
          <w:szCs w:val="21"/>
        </w:rPr>
        <w:br/>
        <w:t> </w:t>
      </w:r>
      <w:r w:rsidRPr="00C005CF">
        <w:rPr>
          <w:rFonts w:ascii="Arial" w:eastAsia="新細明體" w:hAnsi="Arial" w:cs="Arial"/>
          <w:color w:val="555555"/>
          <w:spacing w:val="23"/>
          <w:kern w:val="0"/>
          <w:sz w:val="21"/>
          <w:szCs w:val="21"/>
        </w:rPr>
        <w:br/>
        <w:t>Generally speaking, SKD11 uses 550 ~ 530 degrees for tempering.</w:t>
      </w:r>
      <w:r w:rsidRPr="00C005CF">
        <w:rPr>
          <w:rFonts w:ascii="Arial" w:eastAsia="新細明體" w:hAnsi="Arial" w:cs="Arial"/>
          <w:color w:val="555555"/>
          <w:spacing w:val="23"/>
          <w:kern w:val="0"/>
          <w:sz w:val="21"/>
          <w:szCs w:val="21"/>
        </w:rPr>
        <w:br/>
        <w:t>However, if you want to increase the abrasion resistance, you need to</w:t>
      </w:r>
      <w:r w:rsidRPr="00C005CF">
        <w:rPr>
          <w:rFonts w:ascii="Arial" w:eastAsia="新細明體" w:hAnsi="Arial" w:cs="Arial"/>
          <w:color w:val="555555"/>
          <w:spacing w:val="23"/>
          <w:kern w:val="0"/>
          <w:sz w:val="21"/>
          <w:szCs w:val="21"/>
        </w:rPr>
        <w:br/>
        <w:t xml:space="preserve">use low-temperature tempering. Both have advantages and </w:t>
      </w:r>
      <w:proofErr w:type="spellStart"/>
      <w:proofErr w:type="gramStart"/>
      <w:r w:rsidRPr="00C005CF">
        <w:rPr>
          <w:rFonts w:ascii="Arial" w:eastAsia="新細明體" w:hAnsi="Arial" w:cs="Arial"/>
          <w:color w:val="555555"/>
          <w:spacing w:val="23"/>
          <w:kern w:val="0"/>
          <w:sz w:val="21"/>
          <w:szCs w:val="21"/>
        </w:rPr>
        <w:t>disadvantages.After</w:t>
      </w:r>
      <w:proofErr w:type="spellEnd"/>
      <w:proofErr w:type="gramEnd"/>
      <w:r w:rsidRPr="00C005CF">
        <w:rPr>
          <w:rFonts w:ascii="Arial" w:eastAsia="新細明體" w:hAnsi="Arial" w:cs="Arial"/>
          <w:color w:val="555555"/>
          <w:spacing w:val="23"/>
          <w:kern w:val="0"/>
          <w:sz w:val="21"/>
          <w:szCs w:val="21"/>
        </w:rPr>
        <w:t xml:space="preserve"> tempering, it is with better toughness and increase the rupture</w:t>
      </w:r>
      <w:r w:rsidRPr="00C005CF">
        <w:rPr>
          <w:rFonts w:ascii="Arial" w:eastAsia="新細明體" w:hAnsi="Arial" w:cs="Arial"/>
          <w:color w:val="555555"/>
          <w:spacing w:val="23"/>
          <w:kern w:val="0"/>
          <w:sz w:val="21"/>
          <w:szCs w:val="21"/>
        </w:rPr>
        <w:br/>
        <w:t>resistance. The low-tempering has good abrasion resistance and long</w:t>
      </w:r>
      <w:r w:rsidRPr="00C005CF">
        <w:rPr>
          <w:rFonts w:ascii="Arial" w:eastAsia="新細明體" w:hAnsi="Arial" w:cs="Arial"/>
          <w:color w:val="555555"/>
          <w:spacing w:val="23"/>
          <w:kern w:val="0"/>
          <w:sz w:val="21"/>
          <w:szCs w:val="21"/>
        </w:rPr>
        <w:br/>
        <w:t>service life.</w:t>
      </w:r>
      <w:r w:rsidRPr="00C005CF">
        <w:rPr>
          <w:rFonts w:ascii="Arial" w:eastAsia="新細明體" w:hAnsi="Arial" w:cs="Arial"/>
          <w:color w:val="555555"/>
          <w:spacing w:val="23"/>
          <w:kern w:val="0"/>
          <w:sz w:val="21"/>
          <w:szCs w:val="21"/>
        </w:rPr>
        <w:br/>
      </w:r>
      <w:r w:rsidRPr="00C005CF">
        <w:rPr>
          <w:rFonts w:ascii="Arial" w:eastAsia="新細明體" w:hAnsi="Arial" w:cs="Arial"/>
          <w:color w:val="555555"/>
          <w:spacing w:val="23"/>
          <w:kern w:val="0"/>
          <w:sz w:val="21"/>
          <w:szCs w:val="21"/>
        </w:rPr>
        <w:br/>
      </w:r>
      <w:r w:rsidRPr="00C005CF">
        <w:rPr>
          <w:rFonts w:ascii="Arial" w:eastAsia="新細明體" w:hAnsi="Arial" w:cs="Arial"/>
          <w:b/>
          <w:bCs/>
          <w:color w:val="0000FF"/>
          <w:spacing w:val="23"/>
          <w:kern w:val="0"/>
          <w:sz w:val="21"/>
          <w:szCs w:val="21"/>
        </w:rPr>
        <w:t>Features</w:t>
      </w:r>
      <w:r w:rsidRPr="00C005CF">
        <w:rPr>
          <w:rFonts w:ascii="Arial" w:eastAsia="新細明體" w:hAnsi="Arial" w:cs="Arial"/>
          <w:b/>
          <w:bCs/>
          <w:color w:val="0000FF"/>
          <w:spacing w:val="23"/>
          <w:kern w:val="0"/>
          <w:sz w:val="21"/>
          <w:szCs w:val="21"/>
        </w:rPr>
        <w:t>：</w:t>
      </w:r>
      <w:r w:rsidRPr="00C005CF">
        <w:rPr>
          <w:rFonts w:ascii="Arial" w:eastAsia="新細明體" w:hAnsi="Arial" w:cs="Arial"/>
          <w:color w:val="555555"/>
          <w:spacing w:val="23"/>
          <w:kern w:val="0"/>
          <w:sz w:val="21"/>
          <w:szCs w:val="21"/>
        </w:rPr>
        <w:br/>
        <w:t>(1)    Good Wear-Resisting</w:t>
      </w:r>
      <w:r w:rsidRPr="00C005CF">
        <w:rPr>
          <w:rFonts w:ascii="Arial" w:eastAsia="新細明體" w:hAnsi="Arial" w:cs="Arial"/>
          <w:color w:val="555555"/>
          <w:spacing w:val="23"/>
          <w:kern w:val="0"/>
          <w:sz w:val="21"/>
          <w:szCs w:val="21"/>
        </w:rPr>
        <w:t>，</w:t>
      </w:r>
      <w:r w:rsidRPr="00C005CF">
        <w:rPr>
          <w:rFonts w:ascii="Arial" w:eastAsia="新細明體" w:hAnsi="Arial" w:cs="Arial"/>
          <w:color w:val="555555"/>
          <w:spacing w:val="23"/>
          <w:kern w:val="0"/>
          <w:sz w:val="21"/>
          <w:szCs w:val="21"/>
        </w:rPr>
        <w:t>Good Quenching</w:t>
      </w:r>
      <w:r w:rsidRPr="00C005CF">
        <w:rPr>
          <w:rFonts w:ascii="Arial" w:eastAsia="新細明體" w:hAnsi="Arial" w:cs="Arial"/>
          <w:color w:val="555555"/>
          <w:spacing w:val="23"/>
          <w:kern w:val="0"/>
          <w:sz w:val="21"/>
          <w:szCs w:val="21"/>
        </w:rPr>
        <w:t>，</w:t>
      </w:r>
      <w:r w:rsidRPr="00C005CF">
        <w:rPr>
          <w:rFonts w:ascii="Arial" w:eastAsia="新細明體" w:hAnsi="Arial" w:cs="Arial"/>
          <w:color w:val="555555"/>
          <w:spacing w:val="23"/>
          <w:kern w:val="0"/>
          <w:sz w:val="21"/>
          <w:szCs w:val="21"/>
        </w:rPr>
        <w:t>Less Deformation</w:t>
      </w:r>
      <w:r w:rsidRPr="00C005CF">
        <w:rPr>
          <w:rFonts w:ascii="Arial" w:eastAsia="新細明體" w:hAnsi="Arial" w:cs="Arial"/>
          <w:color w:val="555555"/>
          <w:spacing w:val="23"/>
          <w:kern w:val="0"/>
          <w:sz w:val="21"/>
          <w:szCs w:val="21"/>
        </w:rPr>
        <w:br/>
        <w:t>(2)     Heat-Treated Steel</w:t>
      </w:r>
      <w:r w:rsidRPr="00C005CF">
        <w:rPr>
          <w:rFonts w:ascii="Arial" w:eastAsia="新細明體" w:hAnsi="Arial" w:cs="Arial"/>
          <w:color w:val="555555"/>
          <w:spacing w:val="23"/>
          <w:kern w:val="0"/>
          <w:sz w:val="21"/>
          <w:szCs w:val="21"/>
        </w:rPr>
        <w:t>，</w:t>
      </w:r>
      <w:r w:rsidRPr="00C005CF">
        <w:rPr>
          <w:rFonts w:ascii="Arial" w:eastAsia="新細明體" w:hAnsi="Arial" w:cs="Arial"/>
          <w:color w:val="555555"/>
          <w:spacing w:val="23"/>
          <w:kern w:val="0"/>
          <w:sz w:val="21"/>
          <w:szCs w:val="21"/>
        </w:rPr>
        <w:t>Hardness: HRC 58-62 Degree</w:t>
      </w:r>
      <w:r w:rsidRPr="00C005CF">
        <w:rPr>
          <w:rFonts w:ascii="Arial" w:eastAsia="新細明體" w:hAnsi="Arial" w:cs="Arial"/>
          <w:color w:val="555555"/>
          <w:spacing w:val="23"/>
          <w:kern w:val="0"/>
          <w:sz w:val="21"/>
          <w:szCs w:val="21"/>
        </w:rPr>
        <w:br/>
        <w:t>(3)     Average Price, High Hardness, Most commonly Used Plate</w:t>
      </w:r>
      <w:r w:rsidRPr="00C005CF">
        <w:rPr>
          <w:rFonts w:ascii="Arial" w:eastAsia="新細明體" w:hAnsi="Arial" w:cs="Arial"/>
          <w:color w:val="555555"/>
          <w:spacing w:val="23"/>
          <w:kern w:val="0"/>
          <w:sz w:val="21"/>
          <w:szCs w:val="21"/>
        </w:rPr>
        <w:br/>
        <w:t>(4)     Most Commonly Used on Molding</w:t>
      </w:r>
      <w:r w:rsidRPr="00C005CF">
        <w:rPr>
          <w:rFonts w:ascii="Arial" w:eastAsia="新細明體" w:hAnsi="Arial" w:cs="Arial"/>
          <w:color w:val="555555"/>
          <w:spacing w:val="23"/>
          <w:kern w:val="0"/>
          <w:sz w:val="21"/>
          <w:szCs w:val="21"/>
        </w:rPr>
        <w:br/>
        <w:t xml:space="preserve">(5) High Carbon/Chromium Alloy Steel. High Hardness and </w:t>
      </w:r>
      <w:proofErr w:type="gramStart"/>
      <w:r w:rsidRPr="00C005CF">
        <w:rPr>
          <w:rFonts w:ascii="Arial" w:eastAsia="新細明體" w:hAnsi="Arial" w:cs="Arial"/>
          <w:color w:val="555555"/>
          <w:spacing w:val="23"/>
          <w:kern w:val="0"/>
          <w:sz w:val="21"/>
          <w:szCs w:val="21"/>
        </w:rPr>
        <w:t>Proper  Toughness</w:t>
      </w:r>
      <w:proofErr w:type="gramEnd"/>
      <w:r w:rsidRPr="00C005CF">
        <w:rPr>
          <w:rFonts w:ascii="Arial" w:eastAsia="新細明體" w:hAnsi="Arial" w:cs="Arial"/>
          <w:color w:val="555555"/>
          <w:spacing w:val="23"/>
          <w:kern w:val="0"/>
          <w:sz w:val="21"/>
          <w:szCs w:val="21"/>
        </w:rPr>
        <w:t xml:space="preserve"> w/Tempering Hardening Effect. It is the typical       wind-hardened steel and is currently the best wear resistance of alloy tool steel.</w:t>
      </w:r>
      <w:r w:rsidRPr="00C005CF">
        <w:rPr>
          <w:rFonts w:ascii="Arial" w:eastAsia="新細明體" w:hAnsi="Arial" w:cs="Arial"/>
          <w:color w:val="555555"/>
          <w:spacing w:val="23"/>
          <w:kern w:val="0"/>
          <w:sz w:val="21"/>
          <w:szCs w:val="21"/>
        </w:rPr>
        <w:br/>
        <w:t>(6) Adding molybdenum, vanadium and other elements, it’s with     wear-resisting, non-deformation, impact-resistance and other      characteristics.</w:t>
      </w:r>
      <w:r w:rsidRPr="00C005CF">
        <w:rPr>
          <w:rFonts w:ascii="Arial" w:eastAsia="新細明體" w:hAnsi="Arial" w:cs="Arial"/>
          <w:color w:val="555555"/>
          <w:spacing w:val="23"/>
          <w:kern w:val="0"/>
          <w:sz w:val="21"/>
          <w:szCs w:val="21"/>
        </w:rPr>
        <w:br/>
        <w:t>(7) Secondary Refining, Good Cleanliness, Fine Grain</w:t>
      </w:r>
      <w:r w:rsidRPr="00C005CF">
        <w:rPr>
          <w:rFonts w:ascii="Arial" w:eastAsia="新細明體" w:hAnsi="Arial" w:cs="Arial"/>
          <w:color w:val="555555"/>
          <w:spacing w:val="23"/>
          <w:kern w:val="0"/>
          <w:sz w:val="21"/>
          <w:szCs w:val="21"/>
        </w:rPr>
        <w:br/>
      </w:r>
      <w:r w:rsidRPr="00C005CF">
        <w:rPr>
          <w:rFonts w:ascii="Arial" w:eastAsia="新細明體" w:hAnsi="Arial" w:cs="Arial"/>
          <w:color w:val="555555"/>
          <w:spacing w:val="23"/>
          <w:kern w:val="0"/>
          <w:sz w:val="21"/>
          <w:szCs w:val="21"/>
        </w:rPr>
        <w:br/>
      </w:r>
      <w:r w:rsidRPr="00C005CF">
        <w:rPr>
          <w:rFonts w:ascii="Arial" w:eastAsia="新細明體" w:hAnsi="Arial" w:cs="Arial"/>
          <w:color w:val="0000FF"/>
          <w:spacing w:val="23"/>
          <w:kern w:val="0"/>
          <w:sz w:val="21"/>
          <w:szCs w:val="21"/>
        </w:rPr>
        <w:lastRenderedPageBreak/>
        <w:t>Application Range</w:t>
      </w:r>
      <w:r w:rsidRPr="00C005CF">
        <w:rPr>
          <w:rFonts w:ascii="Arial" w:eastAsia="新細明體" w:hAnsi="Arial" w:cs="Arial"/>
          <w:color w:val="555555"/>
          <w:spacing w:val="23"/>
          <w:kern w:val="0"/>
          <w:sz w:val="21"/>
          <w:szCs w:val="21"/>
        </w:rPr>
        <w:t>: SKD11 is often used in the main template       (example: up, down templates, stripper plate and etc.) such as the steel plate for pad printing. Hardness falls at HRC60 ~ 62 degrees</w:t>
      </w:r>
      <w:r w:rsidRPr="00C005CF">
        <w:rPr>
          <w:rFonts w:ascii="Arial" w:eastAsia="新細明體" w:hAnsi="Arial" w:cs="Arial"/>
          <w:color w:val="555555"/>
          <w:spacing w:val="23"/>
          <w:kern w:val="0"/>
          <w:sz w:val="21"/>
          <w:szCs w:val="21"/>
        </w:rPr>
        <w:br/>
        <w:t> </w:t>
      </w:r>
      <w:r w:rsidRPr="00C005CF">
        <w:rPr>
          <w:rFonts w:ascii="Arial" w:eastAsia="新細明體" w:hAnsi="Arial" w:cs="Arial"/>
          <w:color w:val="555555"/>
          <w:spacing w:val="23"/>
          <w:kern w:val="0"/>
          <w:sz w:val="21"/>
          <w:szCs w:val="21"/>
        </w:rPr>
        <w:br/>
      </w:r>
      <w:r w:rsidRPr="00C005CF">
        <w:rPr>
          <w:rFonts w:ascii="Arial" w:eastAsia="新細明體" w:hAnsi="Arial" w:cs="Arial"/>
          <w:color w:val="FF0000"/>
          <w:spacing w:val="23"/>
          <w:kern w:val="0"/>
          <w:sz w:val="21"/>
          <w:szCs w:val="21"/>
        </w:rPr>
        <w:t>SKD11 Status after Vacuum Heat-Treated:</w:t>
      </w:r>
      <w:r w:rsidRPr="00C005CF">
        <w:rPr>
          <w:rFonts w:ascii="Arial" w:eastAsia="新細明體" w:hAnsi="Arial" w:cs="Arial"/>
          <w:color w:val="555555"/>
          <w:spacing w:val="23"/>
          <w:kern w:val="0"/>
          <w:sz w:val="21"/>
          <w:szCs w:val="21"/>
        </w:rPr>
        <w:br/>
      </w:r>
      <w:r w:rsidRPr="00C005CF">
        <w:rPr>
          <w:rFonts w:ascii="Arial" w:eastAsia="新細明體" w:hAnsi="Arial" w:cs="Arial"/>
          <w:color w:val="0000FF"/>
          <w:spacing w:val="23"/>
          <w:kern w:val="0"/>
          <w:sz w:val="21"/>
          <w:szCs w:val="21"/>
        </w:rPr>
        <w:t>(1)   Re-Heat-</w:t>
      </w:r>
      <w:proofErr w:type="gramStart"/>
      <w:r w:rsidRPr="00C005CF">
        <w:rPr>
          <w:rFonts w:ascii="Arial" w:eastAsia="新細明體" w:hAnsi="Arial" w:cs="Arial"/>
          <w:color w:val="0000FF"/>
          <w:spacing w:val="23"/>
          <w:kern w:val="0"/>
          <w:sz w:val="21"/>
          <w:szCs w:val="21"/>
        </w:rPr>
        <w:t>Treated :</w:t>
      </w:r>
      <w:proofErr w:type="gramEnd"/>
      <w:r w:rsidRPr="00C005CF">
        <w:rPr>
          <w:rFonts w:ascii="Arial" w:eastAsia="新細明體" w:hAnsi="Arial" w:cs="Arial"/>
          <w:color w:val="555555"/>
          <w:spacing w:val="23"/>
          <w:kern w:val="0"/>
          <w:sz w:val="21"/>
          <w:szCs w:val="21"/>
        </w:rPr>
        <w:br/>
        <w:t xml:space="preserve">SKD11 can stay at original hardness or reduce its hardness depending on what you require. The advantage is to reduce the residual </w:t>
      </w:r>
      <w:proofErr w:type="spellStart"/>
      <w:r w:rsidRPr="00C005CF">
        <w:rPr>
          <w:rFonts w:ascii="Arial" w:eastAsia="新細明體" w:hAnsi="Arial" w:cs="Arial"/>
          <w:color w:val="555555"/>
          <w:spacing w:val="23"/>
          <w:kern w:val="0"/>
          <w:sz w:val="21"/>
          <w:szCs w:val="21"/>
        </w:rPr>
        <w:t>Austenitein</w:t>
      </w:r>
      <w:proofErr w:type="spellEnd"/>
      <w:r w:rsidRPr="00C005CF">
        <w:rPr>
          <w:rFonts w:ascii="Arial" w:eastAsia="新細明體" w:hAnsi="Arial" w:cs="Arial"/>
          <w:color w:val="555555"/>
          <w:spacing w:val="23"/>
          <w:kern w:val="0"/>
          <w:sz w:val="21"/>
          <w:szCs w:val="21"/>
        </w:rPr>
        <w:t xml:space="preserve"> steel and make the whole structure stable. In short, it’s to make the steel toughness better.</w:t>
      </w:r>
      <w:r w:rsidRPr="00C005CF">
        <w:rPr>
          <w:rFonts w:ascii="Arial" w:eastAsia="新細明體" w:hAnsi="Arial" w:cs="Arial"/>
          <w:color w:val="555555"/>
          <w:spacing w:val="23"/>
          <w:kern w:val="0"/>
          <w:sz w:val="21"/>
          <w:szCs w:val="21"/>
        </w:rPr>
        <w:br/>
      </w:r>
      <w:r w:rsidRPr="00C005CF">
        <w:rPr>
          <w:rFonts w:ascii="Arial" w:eastAsia="新細明體" w:hAnsi="Arial" w:cs="Arial"/>
          <w:color w:val="0000FF"/>
          <w:spacing w:val="23"/>
          <w:kern w:val="0"/>
          <w:sz w:val="21"/>
          <w:szCs w:val="21"/>
        </w:rPr>
        <w:t xml:space="preserve">(2)   </w:t>
      </w:r>
      <w:proofErr w:type="gramStart"/>
      <w:r w:rsidRPr="00C005CF">
        <w:rPr>
          <w:rFonts w:ascii="Arial" w:eastAsia="新細明體" w:hAnsi="Arial" w:cs="Arial"/>
          <w:color w:val="0000FF"/>
          <w:spacing w:val="23"/>
          <w:kern w:val="0"/>
          <w:sz w:val="21"/>
          <w:szCs w:val="21"/>
        </w:rPr>
        <w:t>Cooling :</w:t>
      </w:r>
      <w:proofErr w:type="gramEnd"/>
      <w:r w:rsidRPr="00C005CF">
        <w:rPr>
          <w:rFonts w:ascii="Arial" w:eastAsia="新細明體" w:hAnsi="Arial" w:cs="Arial"/>
          <w:color w:val="555555"/>
          <w:spacing w:val="23"/>
          <w:kern w:val="0"/>
          <w:sz w:val="21"/>
          <w:szCs w:val="21"/>
        </w:rPr>
        <w:br/>
        <w:t>Both methods will have the steel hardness back to the status before it’s heat-treated (about HRC15~20). Unless it’s re-modifying, people tend not to select cooling.</w:t>
      </w:r>
      <w:r w:rsidRPr="00C005CF">
        <w:rPr>
          <w:rFonts w:ascii="Arial" w:eastAsia="新細明體" w:hAnsi="Arial" w:cs="Arial"/>
          <w:color w:val="555555"/>
          <w:spacing w:val="23"/>
          <w:kern w:val="0"/>
          <w:sz w:val="21"/>
          <w:szCs w:val="21"/>
        </w:rPr>
        <w:br/>
        <w:t> </w:t>
      </w:r>
      <w:r w:rsidRPr="00C005CF">
        <w:rPr>
          <w:rFonts w:ascii="Arial" w:eastAsia="新細明體" w:hAnsi="Arial" w:cs="Arial"/>
          <w:color w:val="555555"/>
          <w:spacing w:val="23"/>
          <w:kern w:val="0"/>
          <w:sz w:val="21"/>
          <w:szCs w:val="21"/>
        </w:rPr>
        <w:br/>
      </w:r>
      <w:r w:rsidRPr="00C005CF">
        <w:rPr>
          <w:rFonts w:ascii="Arial" w:eastAsia="新細明體" w:hAnsi="Arial" w:cs="Arial"/>
          <w:color w:val="FF0000"/>
          <w:spacing w:val="23"/>
          <w:kern w:val="0"/>
          <w:sz w:val="21"/>
          <w:szCs w:val="21"/>
        </w:rPr>
        <w:t>Which method is more appropriate for heat-treated?</w:t>
      </w:r>
      <w:r w:rsidRPr="00C005CF">
        <w:rPr>
          <w:rFonts w:ascii="Arial" w:eastAsia="新細明體" w:hAnsi="Arial" w:cs="Arial"/>
          <w:color w:val="555555"/>
          <w:spacing w:val="23"/>
          <w:kern w:val="0"/>
          <w:sz w:val="21"/>
          <w:szCs w:val="21"/>
        </w:rPr>
        <w:br/>
        <w:t>SKD11 is mostly using vacuum heat-treated. Temperature above 1000 degree Celsius. Normally, cooling at 150~200 degree Celsius and hardness above HRC61.</w:t>
      </w:r>
      <w:r w:rsidRPr="00C005CF">
        <w:rPr>
          <w:rFonts w:ascii="Arial" w:eastAsia="新細明體" w:hAnsi="Arial" w:cs="Arial"/>
          <w:color w:val="555555"/>
          <w:spacing w:val="23"/>
          <w:kern w:val="0"/>
          <w:sz w:val="21"/>
          <w:szCs w:val="21"/>
        </w:rPr>
        <w:br/>
        <w:t>Method: SKD11 Air-Hardening Steel. It’s hardened under the room temperature.</w:t>
      </w:r>
      <w:r w:rsidRPr="00C005CF">
        <w:rPr>
          <w:rFonts w:ascii="Arial" w:eastAsia="新細明體" w:hAnsi="Arial" w:cs="Arial"/>
          <w:color w:val="555555"/>
          <w:spacing w:val="23"/>
          <w:kern w:val="0"/>
          <w:sz w:val="21"/>
          <w:szCs w:val="21"/>
        </w:rPr>
        <w:br/>
        <w:t>SKD11 Specification</w:t>
      </w:r>
      <w:r w:rsidRPr="00C005CF">
        <w:rPr>
          <w:rFonts w:ascii="Arial" w:eastAsia="新細明體" w:hAnsi="Arial" w:cs="Arial"/>
          <w:color w:val="555555"/>
          <w:spacing w:val="23"/>
          <w:kern w:val="0"/>
          <w:sz w:val="21"/>
          <w:szCs w:val="21"/>
        </w:rPr>
        <w:t>：</w:t>
      </w:r>
      <w:r w:rsidRPr="00C005CF">
        <w:rPr>
          <w:rFonts w:ascii="Arial" w:eastAsia="新細明體" w:hAnsi="Arial" w:cs="Arial"/>
          <w:color w:val="555555"/>
          <w:spacing w:val="23"/>
          <w:kern w:val="0"/>
          <w:sz w:val="21"/>
          <w:szCs w:val="21"/>
        </w:rPr>
        <w:t>JIS-SKD11/AISI-D2/BS-BD2</w:t>
      </w:r>
      <w:r w:rsidRPr="00C005CF">
        <w:rPr>
          <w:rFonts w:ascii="Arial" w:eastAsia="新細明體" w:hAnsi="Arial" w:cs="Arial"/>
          <w:color w:val="555555"/>
          <w:spacing w:val="23"/>
          <w:kern w:val="0"/>
          <w:sz w:val="21"/>
          <w:szCs w:val="21"/>
        </w:rPr>
        <w:t>。</w:t>
      </w:r>
      <w:r w:rsidRPr="00C005CF">
        <w:rPr>
          <w:rFonts w:ascii="Arial" w:eastAsia="新細明體" w:hAnsi="Arial" w:cs="Arial"/>
          <w:color w:val="555555"/>
          <w:spacing w:val="23"/>
          <w:kern w:val="0"/>
          <w:sz w:val="21"/>
          <w:szCs w:val="21"/>
        </w:rPr>
        <w:br/>
        <w:t>SKD11Specification(%)</w:t>
      </w:r>
      <w:r w:rsidRPr="00C005CF">
        <w:rPr>
          <w:rFonts w:ascii="Arial" w:eastAsia="新細明體" w:hAnsi="Arial" w:cs="Arial"/>
          <w:color w:val="555555"/>
          <w:spacing w:val="23"/>
          <w:kern w:val="0"/>
          <w:sz w:val="21"/>
          <w:szCs w:val="21"/>
        </w:rPr>
        <w:t>：</w:t>
      </w:r>
      <w:r w:rsidRPr="00C005CF">
        <w:rPr>
          <w:rFonts w:ascii="Arial" w:eastAsia="新細明體" w:hAnsi="Arial" w:cs="Arial"/>
          <w:color w:val="555555"/>
          <w:spacing w:val="23"/>
          <w:kern w:val="0"/>
          <w:sz w:val="21"/>
          <w:szCs w:val="21"/>
        </w:rPr>
        <w:br/>
        <w:t>C-1.40~1.60</w:t>
      </w:r>
      <w:r w:rsidRPr="00C005CF">
        <w:rPr>
          <w:rFonts w:ascii="Arial" w:eastAsia="新細明體" w:hAnsi="Arial" w:cs="Arial"/>
          <w:color w:val="555555"/>
          <w:spacing w:val="23"/>
          <w:kern w:val="0"/>
          <w:sz w:val="21"/>
          <w:szCs w:val="21"/>
        </w:rPr>
        <w:t>，</w:t>
      </w:r>
      <w:r w:rsidRPr="00C005CF">
        <w:rPr>
          <w:rFonts w:ascii="Arial" w:eastAsia="新細明體" w:hAnsi="Arial" w:cs="Arial"/>
          <w:color w:val="555555"/>
          <w:spacing w:val="23"/>
          <w:kern w:val="0"/>
          <w:sz w:val="21"/>
          <w:szCs w:val="21"/>
        </w:rPr>
        <w:t>Si&lt;=0.40</w:t>
      </w:r>
      <w:r w:rsidRPr="00C005CF">
        <w:rPr>
          <w:rFonts w:ascii="Arial" w:eastAsia="新細明體" w:hAnsi="Arial" w:cs="Arial"/>
          <w:color w:val="555555"/>
          <w:spacing w:val="23"/>
          <w:kern w:val="0"/>
          <w:sz w:val="21"/>
          <w:szCs w:val="21"/>
        </w:rPr>
        <w:t>，</w:t>
      </w:r>
      <w:r w:rsidRPr="00C005CF">
        <w:rPr>
          <w:rFonts w:ascii="Arial" w:eastAsia="新細明體" w:hAnsi="Arial" w:cs="Arial"/>
          <w:color w:val="555555"/>
          <w:spacing w:val="23"/>
          <w:kern w:val="0"/>
          <w:sz w:val="21"/>
          <w:szCs w:val="21"/>
        </w:rPr>
        <w:t>Mn-&lt;=0.60</w:t>
      </w:r>
      <w:r w:rsidRPr="00C005CF">
        <w:rPr>
          <w:rFonts w:ascii="Arial" w:eastAsia="新細明體" w:hAnsi="Arial" w:cs="Arial"/>
          <w:color w:val="555555"/>
          <w:spacing w:val="23"/>
          <w:kern w:val="0"/>
          <w:sz w:val="21"/>
          <w:szCs w:val="21"/>
        </w:rPr>
        <w:t>，</w:t>
      </w:r>
      <w:r w:rsidRPr="00C005CF">
        <w:rPr>
          <w:rFonts w:ascii="Arial" w:eastAsia="新細明體" w:hAnsi="Arial" w:cs="Arial"/>
          <w:color w:val="555555"/>
          <w:spacing w:val="23"/>
          <w:kern w:val="0"/>
          <w:sz w:val="21"/>
          <w:szCs w:val="21"/>
        </w:rPr>
        <w:t>P&lt;=0.03</w:t>
      </w:r>
      <w:r w:rsidRPr="00C005CF">
        <w:rPr>
          <w:rFonts w:ascii="Arial" w:eastAsia="新細明體" w:hAnsi="Arial" w:cs="Arial"/>
          <w:color w:val="555555"/>
          <w:spacing w:val="23"/>
          <w:kern w:val="0"/>
          <w:sz w:val="21"/>
          <w:szCs w:val="21"/>
        </w:rPr>
        <w:t>，</w:t>
      </w:r>
      <w:r w:rsidRPr="00C005CF">
        <w:rPr>
          <w:rFonts w:ascii="Arial" w:eastAsia="新細明體" w:hAnsi="Arial" w:cs="Arial"/>
          <w:color w:val="555555"/>
          <w:spacing w:val="23"/>
          <w:kern w:val="0"/>
          <w:sz w:val="21"/>
          <w:szCs w:val="21"/>
        </w:rPr>
        <w:t>S&lt;=0.03</w:t>
      </w:r>
      <w:r w:rsidRPr="00C005CF">
        <w:rPr>
          <w:rFonts w:ascii="Arial" w:eastAsia="新細明體" w:hAnsi="Arial" w:cs="Arial"/>
          <w:color w:val="555555"/>
          <w:spacing w:val="23"/>
          <w:kern w:val="0"/>
          <w:sz w:val="21"/>
          <w:szCs w:val="21"/>
        </w:rPr>
        <w:t>，</w:t>
      </w:r>
      <w:r w:rsidRPr="00C005CF">
        <w:rPr>
          <w:rFonts w:ascii="Arial" w:eastAsia="新細明體" w:hAnsi="Arial" w:cs="Arial"/>
          <w:color w:val="555555"/>
          <w:spacing w:val="23"/>
          <w:kern w:val="0"/>
          <w:sz w:val="21"/>
          <w:szCs w:val="21"/>
        </w:rPr>
        <w:t>Cu&lt;=0.25</w:t>
      </w:r>
      <w:r w:rsidRPr="00C005CF">
        <w:rPr>
          <w:rFonts w:ascii="Arial" w:eastAsia="新細明體" w:hAnsi="Arial" w:cs="Arial"/>
          <w:color w:val="555555"/>
          <w:spacing w:val="23"/>
          <w:kern w:val="0"/>
          <w:sz w:val="21"/>
          <w:szCs w:val="21"/>
        </w:rPr>
        <w:t>，</w:t>
      </w:r>
      <w:r w:rsidRPr="00C005CF">
        <w:rPr>
          <w:rFonts w:ascii="Arial" w:eastAsia="新細明體" w:hAnsi="Arial" w:cs="Arial"/>
          <w:color w:val="555555"/>
          <w:spacing w:val="23"/>
          <w:kern w:val="0"/>
          <w:sz w:val="21"/>
          <w:szCs w:val="21"/>
        </w:rPr>
        <w:t>Ni&lt;=0.50</w:t>
      </w:r>
      <w:r w:rsidRPr="00C005CF">
        <w:rPr>
          <w:rFonts w:ascii="Arial" w:eastAsia="新細明體" w:hAnsi="Arial" w:cs="Arial"/>
          <w:color w:val="555555"/>
          <w:spacing w:val="23"/>
          <w:kern w:val="0"/>
          <w:sz w:val="21"/>
          <w:szCs w:val="21"/>
        </w:rPr>
        <w:t>，</w:t>
      </w:r>
      <w:r w:rsidRPr="00C005CF">
        <w:rPr>
          <w:rFonts w:ascii="Arial" w:eastAsia="新細明體" w:hAnsi="Arial" w:cs="Arial"/>
          <w:color w:val="555555"/>
          <w:spacing w:val="23"/>
          <w:kern w:val="0"/>
          <w:sz w:val="21"/>
          <w:szCs w:val="21"/>
        </w:rPr>
        <w:t>Cr-11.0~13.0</w:t>
      </w:r>
      <w:r w:rsidRPr="00C005CF">
        <w:rPr>
          <w:rFonts w:ascii="Arial" w:eastAsia="新細明體" w:hAnsi="Arial" w:cs="Arial"/>
          <w:color w:val="555555"/>
          <w:spacing w:val="23"/>
          <w:kern w:val="0"/>
          <w:sz w:val="21"/>
          <w:szCs w:val="21"/>
        </w:rPr>
        <w:t>，</w:t>
      </w:r>
      <w:r w:rsidRPr="00C005CF">
        <w:rPr>
          <w:rFonts w:ascii="Arial" w:eastAsia="新細明體" w:hAnsi="Arial" w:cs="Arial"/>
          <w:color w:val="555555"/>
          <w:spacing w:val="23"/>
          <w:kern w:val="0"/>
          <w:sz w:val="21"/>
          <w:szCs w:val="21"/>
        </w:rPr>
        <w:t>Mo-0.80~1.20</w:t>
      </w:r>
      <w:r w:rsidRPr="00C005CF">
        <w:rPr>
          <w:rFonts w:ascii="Arial" w:eastAsia="新細明體" w:hAnsi="Arial" w:cs="Arial"/>
          <w:color w:val="555555"/>
          <w:spacing w:val="23"/>
          <w:kern w:val="0"/>
          <w:sz w:val="21"/>
          <w:szCs w:val="21"/>
        </w:rPr>
        <w:t>，</w:t>
      </w:r>
      <w:r w:rsidRPr="00C005CF">
        <w:rPr>
          <w:rFonts w:ascii="Arial" w:eastAsia="新細明體" w:hAnsi="Arial" w:cs="Arial"/>
          <w:color w:val="555555"/>
          <w:spacing w:val="23"/>
          <w:kern w:val="0"/>
          <w:sz w:val="21"/>
          <w:szCs w:val="21"/>
        </w:rPr>
        <w:t>V-0.20~0.50</w:t>
      </w:r>
      <w:r w:rsidRPr="00C005CF">
        <w:rPr>
          <w:rFonts w:ascii="Arial" w:eastAsia="新細明體" w:hAnsi="Arial" w:cs="Arial"/>
          <w:color w:val="555555"/>
          <w:spacing w:val="23"/>
          <w:kern w:val="0"/>
          <w:sz w:val="21"/>
          <w:szCs w:val="21"/>
        </w:rPr>
        <w:t>。</w:t>
      </w:r>
      <w:r w:rsidRPr="00C005CF">
        <w:rPr>
          <w:rFonts w:ascii="Arial" w:eastAsia="新細明體" w:hAnsi="Arial" w:cs="Arial"/>
          <w:color w:val="555555"/>
          <w:spacing w:val="23"/>
          <w:kern w:val="0"/>
          <w:sz w:val="21"/>
          <w:szCs w:val="21"/>
        </w:rPr>
        <w:br/>
        <w:t> </w:t>
      </w:r>
      <w:r w:rsidRPr="00C005CF">
        <w:rPr>
          <w:rFonts w:ascii="Arial" w:eastAsia="新細明體" w:hAnsi="Arial" w:cs="Arial"/>
          <w:color w:val="555555"/>
          <w:spacing w:val="23"/>
          <w:kern w:val="0"/>
          <w:sz w:val="21"/>
          <w:szCs w:val="21"/>
        </w:rPr>
        <w:br/>
      </w:r>
      <w:r w:rsidRPr="00C005CF">
        <w:rPr>
          <w:rFonts w:ascii="Arial" w:eastAsia="新細明體" w:hAnsi="Arial" w:cs="Arial"/>
          <w:b/>
          <w:bCs/>
          <w:color w:val="FF0000"/>
          <w:spacing w:val="23"/>
          <w:kern w:val="0"/>
          <w:sz w:val="21"/>
          <w:szCs w:val="21"/>
        </w:rPr>
        <w:t>Vocabulary</w:t>
      </w:r>
      <w:r w:rsidRPr="00C005CF">
        <w:rPr>
          <w:rFonts w:ascii="Arial" w:eastAsia="新細明體" w:hAnsi="Arial" w:cs="Arial"/>
          <w:b/>
          <w:bCs/>
          <w:color w:val="FF0000"/>
          <w:spacing w:val="23"/>
          <w:kern w:val="0"/>
          <w:sz w:val="21"/>
          <w:szCs w:val="21"/>
        </w:rPr>
        <w:t>：</w:t>
      </w:r>
      <w:r w:rsidRPr="00C005CF">
        <w:rPr>
          <w:rFonts w:ascii="Arial" w:eastAsia="新細明體" w:hAnsi="Arial" w:cs="Arial"/>
          <w:color w:val="555555"/>
          <w:spacing w:val="23"/>
          <w:kern w:val="0"/>
          <w:sz w:val="21"/>
          <w:szCs w:val="21"/>
        </w:rPr>
        <w:br/>
      </w:r>
      <w:r w:rsidRPr="00C005CF">
        <w:rPr>
          <w:rFonts w:ascii="Arial" w:eastAsia="新細明體" w:hAnsi="Arial" w:cs="Arial"/>
          <w:color w:val="0000FF"/>
          <w:spacing w:val="23"/>
          <w:kern w:val="0"/>
          <w:sz w:val="21"/>
          <w:szCs w:val="21"/>
        </w:rPr>
        <w:t>Quenching</w:t>
      </w:r>
      <w:r w:rsidRPr="00C005CF">
        <w:rPr>
          <w:rFonts w:ascii="Arial" w:eastAsia="新細明體" w:hAnsi="Arial" w:cs="Arial"/>
          <w:color w:val="555555"/>
          <w:spacing w:val="23"/>
          <w:kern w:val="0"/>
          <w:sz w:val="21"/>
          <w:szCs w:val="21"/>
        </w:rPr>
        <w:br/>
        <w:t>Changing point of iron metal is heated to 723 degrees Celsius, subjected to rapid cooling, such as into water or into the oil cooling. The crystal grains become fine, the hardness becomes higher as a treatment, hardened, the steel material becomes hard. The term: hard and brittle – In order to prevent breakage, it needs tempering process.</w:t>
      </w:r>
      <w:r w:rsidRPr="00C005CF">
        <w:rPr>
          <w:rFonts w:ascii="Arial" w:eastAsia="新細明體" w:hAnsi="Arial" w:cs="Arial"/>
          <w:color w:val="555555"/>
          <w:spacing w:val="23"/>
          <w:kern w:val="0"/>
          <w:sz w:val="21"/>
          <w:szCs w:val="21"/>
        </w:rPr>
        <w:br/>
      </w:r>
      <w:r w:rsidRPr="00C005CF">
        <w:rPr>
          <w:rFonts w:ascii="Arial" w:eastAsia="新細明體" w:hAnsi="Arial" w:cs="Arial"/>
          <w:b/>
          <w:bCs/>
          <w:color w:val="555555"/>
          <w:spacing w:val="23"/>
          <w:kern w:val="0"/>
          <w:sz w:val="21"/>
          <w:szCs w:val="21"/>
        </w:rPr>
        <w:t>Usage</w:t>
      </w:r>
      <w:r w:rsidRPr="00C005CF">
        <w:rPr>
          <w:rFonts w:ascii="Arial" w:eastAsia="新細明體" w:hAnsi="Arial" w:cs="Arial"/>
          <w:color w:val="555555"/>
          <w:spacing w:val="23"/>
          <w:kern w:val="0"/>
          <w:sz w:val="21"/>
          <w:szCs w:val="21"/>
        </w:rPr>
        <w:t>: Enhance Hardness</w:t>
      </w:r>
      <w:r w:rsidRPr="00C005CF">
        <w:rPr>
          <w:rFonts w:ascii="Arial" w:eastAsia="新細明體" w:hAnsi="Arial" w:cs="Arial"/>
          <w:color w:val="555555"/>
          <w:spacing w:val="23"/>
          <w:kern w:val="0"/>
          <w:sz w:val="21"/>
          <w:szCs w:val="21"/>
        </w:rPr>
        <w:br/>
      </w:r>
      <w:r w:rsidRPr="00C005CF">
        <w:rPr>
          <w:rFonts w:ascii="Arial" w:eastAsia="新細明體" w:hAnsi="Arial" w:cs="Arial"/>
          <w:color w:val="0000FF"/>
          <w:spacing w:val="23"/>
          <w:kern w:val="0"/>
          <w:sz w:val="21"/>
          <w:szCs w:val="21"/>
        </w:rPr>
        <w:t>Re-Heat-Treated</w:t>
      </w:r>
      <w:r w:rsidRPr="00C005CF">
        <w:rPr>
          <w:rFonts w:ascii="Arial" w:eastAsia="新細明體" w:hAnsi="Arial" w:cs="Arial"/>
          <w:color w:val="555555"/>
          <w:spacing w:val="23"/>
          <w:kern w:val="0"/>
          <w:sz w:val="21"/>
          <w:szCs w:val="21"/>
        </w:rPr>
        <w:br/>
        <w:t xml:space="preserve">Because iron metal is having residual problem during quenching, we cool reheating quenched parts at temperature below the transformation </w:t>
      </w:r>
      <w:r w:rsidRPr="00C005CF">
        <w:rPr>
          <w:rFonts w:ascii="Arial" w:eastAsia="新細明體" w:hAnsi="Arial" w:cs="Arial"/>
          <w:color w:val="555555"/>
          <w:spacing w:val="23"/>
          <w:kern w:val="0"/>
          <w:sz w:val="21"/>
          <w:szCs w:val="21"/>
        </w:rPr>
        <w:lastRenderedPageBreak/>
        <w:t>point to impose oil-cooling or air-cooled so that the residual austenitic organization can be transformed into martensite. To avoid ferrous metal materials by Nazi fire occurred residual stress embrittlement problem.</w:t>
      </w:r>
      <w:r w:rsidRPr="00C005CF">
        <w:rPr>
          <w:rFonts w:ascii="Arial" w:eastAsia="新細明體" w:hAnsi="Arial" w:cs="Arial"/>
          <w:color w:val="555555"/>
          <w:spacing w:val="23"/>
          <w:kern w:val="0"/>
          <w:sz w:val="21"/>
          <w:szCs w:val="21"/>
        </w:rPr>
        <w:br/>
        <w:t>Parts with a long time, the applied energy (cold) will form a "strain energy" left in the metal. This process is called: Dislocations changes that will lead to deterioration of the metal rigidity and ductility.</w:t>
      </w:r>
      <w:r w:rsidRPr="00C005CF">
        <w:rPr>
          <w:rFonts w:ascii="Arial" w:eastAsia="新細明體" w:hAnsi="Arial" w:cs="Arial"/>
          <w:color w:val="555555"/>
          <w:spacing w:val="23"/>
          <w:kern w:val="0"/>
          <w:sz w:val="21"/>
          <w:szCs w:val="21"/>
        </w:rPr>
        <w:br/>
      </w:r>
      <w:r w:rsidRPr="00C005CF">
        <w:rPr>
          <w:rFonts w:ascii="Arial" w:eastAsia="新細明體" w:hAnsi="Arial" w:cs="Arial"/>
          <w:b/>
          <w:bCs/>
          <w:color w:val="555555"/>
          <w:spacing w:val="23"/>
          <w:kern w:val="0"/>
          <w:sz w:val="21"/>
          <w:szCs w:val="21"/>
        </w:rPr>
        <w:t>Usage</w:t>
      </w:r>
      <w:r w:rsidRPr="00C005CF">
        <w:rPr>
          <w:rFonts w:ascii="Arial" w:eastAsia="新細明體" w:hAnsi="Arial" w:cs="Arial"/>
          <w:color w:val="555555"/>
          <w:spacing w:val="23"/>
          <w:kern w:val="0"/>
          <w:sz w:val="21"/>
          <w:szCs w:val="21"/>
        </w:rPr>
        <w:t>: Enhance Toughness</w:t>
      </w:r>
      <w:r w:rsidRPr="00C005CF">
        <w:rPr>
          <w:rFonts w:ascii="Arial" w:eastAsia="新細明體" w:hAnsi="Arial" w:cs="Arial"/>
          <w:color w:val="555555"/>
          <w:spacing w:val="23"/>
          <w:kern w:val="0"/>
          <w:sz w:val="21"/>
          <w:szCs w:val="21"/>
        </w:rPr>
        <w:br/>
        <w:t> </w:t>
      </w:r>
      <w:r w:rsidRPr="00C005CF">
        <w:rPr>
          <w:rFonts w:ascii="Arial" w:eastAsia="新細明體" w:hAnsi="Arial" w:cs="Arial"/>
          <w:color w:val="555555"/>
          <w:spacing w:val="23"/>
          <w:kern w:val="0"/>
          <w:sz w:val="21"/>
          <w:szCs w:val="21"/>
        </w:rPr>
        <w:br/>
      </w:r>
      <w:r w:rsidRPr="00C005CF">
        <w:rPr>
          <w:rFonts w:ascii="Arial" w:eastAsia="新細明體" w:hAnsi="Arial" w:cs="Arial"/>
          <w:color w:val="0000FF"/>
          <w:spacing w:val="23"/>
          <w:kern w:val="0"/>
          <w:sz w:val="21"/>
          <w:szCs w:val="21"/>
        </w:rPr>
        <w:t>Cooling</w:t>
      </w:r>
      <w:r w:rsidRPr="00C005CF">
        <w:rPr>
          <w:rFonts w:ascii="Arial" w:eastAsia="新細明體" w:hAnsi="Arial" w:cs="Arial"/>
          <w:color w:val="555555"/>
          <w:spacing w:val="23"/>
          <w:kern w:val="0"/>
          <w:sz w:val="21"/>
          <w:szCs w:val="21"/>
        </w:rPr>
        <w:br/>
        <w:t xml:space="preserve">Ferrous metal by casting or forging or cold molding process to produce hardness is not easy. </w:t>
      </w:r>
      <w:proofErr w:type="gramStart"/>
      <w:r w:rsidRPr="00C005CF">
        <w:rPr>
          <w:rFonts w:ascii="Arial" w:eastAsia="新細明體" w:hAnsi="Arial" w:cs="Arial"/>
          <w:color w:val="555555"/>
          <w:spacing w:val="23"/>
          <w:kern w:val="0"/>
          <w:sz w:val="21"/>
          <w:szCs w:val="21"/>
        </w:rPr>
        <w:t>So</w:t>
      </w:r>
      <w:proofErr w:type="gramEnd"/>
      <w:r w:rsidRPr="00C005CF">
        <w:rPr>
          <w:rFonts w:ascii="Arial" w:eastAsia="新細明體" w:hAnsi="Arial" w:cs="Arial"/>
          <w:color w:val="555555"/>
          <w:spacing w:val="23"/>
          <w:kern w:val="0"/>
          <w:sz w:val="21"/>
          <w:szCs w:val="21"/>
        </w:rPr>
        <w:t xml:space="preserve"> the iron metal is heated to abnormal points or more, average temperature after slow cooling in the furnace of an iron metal heat treatment method. Annealed iron metal crystal grains coarse, low hardness, easy processing.</w:t>
      </w:r>
      <w:r w:rsidRPr="00C005CF">
        <w:rPr>
          <w:rFonts w:ascii="Arial" w:eastAsia="新細明體" w:hAnsi="Arial" w:cs="Arial"/>
          <w:color w:val="555555"/>
          <w:spacing w:val="23"/>
          <w:kern w:val="0"/>
          <w:sz w:val="21"/>
          <w:szCs w:val="21"/>
        </w:rPr>
        <w:br/>
        <w:t> </w:t>
      </w:r>
      <w:r w:rsidRPr="00C005CF">
        <w:rPr>
          <w:rFonts w:ascii="Arial" w:eastAsia="新細明體" w:hAnsi="Arial" w:cs="Arial"/>
          <w:color w:val="555555"/>
          <w:spacing w:val="23"/>
          <w:kern w:val="0"/>
          <w:sz w:val="21"/>
          <w:szCs w:val="21"/>
        </w:rPr>
        <w:br/>
      </w:r>
      <w:r w:rsidRPr="00C005CF">
        <w:rPr>
          <w:rFonts w:ascii="Arial" w:eastAsia="新細明體" w:hAnsi="Arial" w:cs="Arial"/>
          <w:color w:val="FF0000"/>
          <w:spacing w:val="23"/>
          <w:kern w:val="0"/>
          <w:sz w:val="21"/>
          <w:szCs w:val="21"/>
        </w:rPr>
        <w:t>Purpose of Re-Heating</w:t>
      </w:r>
      <w:r w:rsidRPr="00C005CF">
        <w:rPr>
          <w:rFonts w:ascii="Arial" w:eastAsia="新細明體" w:hAnsi="Arial" w:cs="Arial"/>
          <w:color w:val="FF0000"/>
          <w:spacing w:val="23"/>
          <w:kern w:val="0"/>
          <w:sz w:val="21"/>
          <w:szCs w:val="21"/>
        </w:rPr>
        <w:t>：</w:t>
      </w:r>
      <w:r w:rsidRPr="00C005CF">
        <w:rPr>
          <w:rFonts w:ascii="Arial" w:eastAsia="新細明體" w:hAnsi="Arial" w:cs="Arial"/>
          <w:color w:val="555555"/>
          <w:spacing w:val="23"/>
          <w:kern w:val="0"/>
          <w:sz w:val="21"/>
          <w:szCs w:val="21"/>
        </w:rPr>
        <w:br/>
        <w:t>1. Adjust the steel hardness after heat-treated.</w:t>
      </w:r>
      <w:r w:rsidRPr="00C005CF">
        <w:rPr>
          <w:rFonts w:ascii="Arial" w:eastAsia="新細明體" w:hAnsi="Arial" w:cs="Arial"/>
          <w:color w:val="555555"/>
          <w:spacing w:val="23"/>
          <w:kern w:val="0"/>
          <w:sz w:val="21"/>
          <w:szCs w:val="21"/>
        </w:rPr>
        <w:br/>
        <w:t>2. Elimination of the steel after quenching stress generated</w:t>
      </w:r>
      <w:r w:rsidRPr="00C005CF">
        <w:rPr>
          <w:rFonts w:ascii="Arial" w:eastAsia="新細明體" w:hAnsi="Arial" w:cs="Arial"/>
          <w:color w:val="555555"/>
          <w:spacing w:val="23"/>
          <w:kern w:val="0"/>
          <w:sz w:val="21"/>
          <w:szCs w:val="21"/>
        </w:rPr>
        <w:br/>
        <w:t>3. Enhance Steel Toughness</w:t>
      </w:r>
      <w:r w:rsidRPr="00C005CF">
        <w:rPr>
          <w:rFonts w:ascii="Arial" w:eastAsia="新細明體" w:hAnsi="Arial" w:cs="Arial"/>
          <w:color w:val="555555"/>
          <w:spacing w:val="23"/>
          <w:kern w:val="0"/>
          <w:sz w:val="21"/>
          <w:szCs w:val="21"/>
        </w:rPr>
        <w:br/>
        <w:t>4. The generation of secondary carbide precipitation hardening phenomenon</w:t>
      </w:r>
      <w:r w:rsidRPr="00C005CF">
        <w:rPr>
          <w:rFonts w:ascii="Arial" w:eastAsia="新細明體" w:hAnsi="Arial" w:cs="Arial"/>
          <w:color w:val="555555"/>
          <w:spacing w:val="23"/>
          <w:kern w:val="0"/>
          <w:sz w:val="21"/>
          <w:szCs w:val="21"/>
        </w:rPr>
        <w:br/>
        <w:t>Re-heating</w:t>
      </w:r>
      <w:r w:rsidRPr="00C005CF">
        <w:rPr>
          <w:rFonts w:ascii="Arial" w:eastAsia="新細明體" w:hAnsi="Arial" w:cs="Arial"/>
          <w:color w:val="555555"/>
          <w:spacing w:val="23"/>
          <w:kern w:val="0"/>
          <w:sz w:val="21"/>
          <w:szCs w:val="21"/>
        </w:rPr>
        <w:t>：</w:t>
      </w:r>
      <w:r w:rsidRPr="00C005CF">
        <w:rPr>
          <w:rFonts w:ascii="Arial" w:eastAsia="新細明體" w:hAnsi="Arial" w:cs="Arial"/>
          <w:color w:val="555555"/>
          <w:spacing w:val="23"/>
          <w:kern w:val="0"/>
          <w:sz w:val="21"/>
          <w:szCs w:val="21"/>
        </w:rPr>
        <w:br/>
        <w:t>(1) Tempering at 500 ° C to a temperature range A1, mainly to enhance the toughness of the material-based, this process is also known as modulation (quenching the fire temperature after treatment). And some steel, because of its alloying elements, in some tempering temperature range, it will further precipitation of carbides and makes further increase hardness, this phenomenon is called secondary hardening, such as SKD11, SKD61, such as mold steel, SKH series, etc., high-speed steel having this feature.</w:t>
      </w:r>
      <w:r w:rsidRPr="00C005CF">
        <w:rPr>
          <w:rFonts w:ascii="Arial" w:eastAsia="新細明體" w:hAnsi="Arial" w:cs="Arial"/>
          <w:color w:val="555555"/>
          <w:spacing w:val="23"/>
          <w:kern w:val="0"/>
          <w:sz w:val="21"/>
          <w:szCs w:val="21"/>
        </w:rPr>
        <w:br/>
        <w:t>(2) Tempering: tempering temperature of 150 to 200 degrees C. Its main function is to adjust the hardness of the main, and virtually eliminate the internal stress generated by quenching. (The higher the residual stress tempering temperature less) In general, the tempering cooling method after removal from the furnace is mostly based industrial fan blowing to cool it to allow natural cooling.</w:t>
      </w:r>
      <w:r w:rsidRPr="00C005CF">
        <w:rPr>
          <w:rFonts w:ascii="Arial" w:eastAsia="新細明體" w:hAnsi="Arial" w:cs="Arial"/>
          <w:color w:val="555555"/>
          <w:spacing w:val="23"/>
          <w:kern w:val="0"/>
          <w:sz w:val="21"/>
          <w:szCs w:val="21"/>
        </w:rPr>
        <w:br/>
        <w:t xml:space="preserve">Tempering, depending on its tempering temperature dependent, the general principle is that as long as the color of the fire disappeared </w:t>
      </w:r>
      <w:r w:rsidRPr="00C005CF">
        <w:rPr>
          <w:rFonts w:ascii="Arial" w:eastAsia="新細明體" w:hAnsi="Arial" w:cs="Arial"/>
          <w:color w:val="555555"/>
          <w:spacing w:val="23"/>
          <w:kern w:val="0"/>
          <w:sz w:val="21"/>
          <w:szCs w:val="21"/>
        </w:rPr>
        <w:lastRenderedPageBreak/>
        <w:t>(600 degrees C) at 500 degrees or less, can be placed in the water, oil, or with fan forced cooling.</w:t>
      </w:r>
      <w:r w:rsidRPr="00C005CF">
        <w:rPr>
          <w:rFonts w:ascii="Arial" w:eastAsia="新細明體" w:hAnsi="Arial" w:cs="Arial"/>
          <w:color w:val="555555"/>
          <w:spacing w:val="23"/>
          <w:kern w:val="0"/>
          <w:sz w:val="21"/>
          <w:szCs w:val="21"/>
        </w:rPr>
        <w:br/>
        <w:t> </w:t>
      </w:r>
      <w:r w:rsidRPr="00C005CF">
        <w:rPr>
          <w:rFonts w:ascii="Arial" w:eastAsia="新細明體" w:hAnsi="Arial" w:cs="Arial"/>
          <w:color w:val="555555"/>
          <w:spacing w:val="23"/>
          <w:kern w:val="0"/>
          <w:sz w:val="21"/>
          <w:szCs w:val="21"/>
        </w:rPr>
        <w:br/>
        <w:t>Table of Steel Heat Treatment Temperature and Hardness</w:t>
      </w:r>
      <w:r w:rsidRPr="00C005CF">
        <w:rPr>
          <w:rFonts w:ascii="Arial" w:eastAsia="新細明體" w:hAnsi="Arial" w:cs="Arial"/>
          <w:color w:val="555555"/>
          <w:spacing w:val="23"/>
          <w:kern w:val="0"/>
          <w:sz w:val="21"/>
          <w:szCs w:val="21"/>
        </w:rPr>
        <w:br/>
      </w:r>
      <w:r w:rsidRPr="00C005CF">
        <w:rPr>
          <w:rFonts w:ascii="Arial" w:eastAsia="新細明體" w:hAnsi="Arial" w:cs="Arial"/>
          <w:noProof/>
          <w:color w:val="555555"/>
          <w:spacing w:val="23"/>
          <w:kern w:val="0"/>
          <w:sz w:val="21"/>
          <w:szCs w:val="21"/>
        </w:rPr>
        <mc:AlternateContent>
          <mc:Choice Requires="wps">
            <w:drawing>
              <wp:inline distT="0" distB="0" distL="0" distR="0">
                <wp:extent cx="301625" cy="301625"/>
                <wp:effectExtent l="0" t="0" r="0" b="0"/>
                <wp:docPr id="1"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4BB824" id="矩形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" filled="f" stroked="f">
                <o:lock v:ext="edit" aspectratio="t"/>
                <w10:anchorlock/>
              </v:rect>
            </w:pict>
          </mc:Fallback>
        </mc:AlternateContent>
      </w:r>
    </w:p>
    <w:p w:rsidR="00C2129B" w:rsidRDefault="00C2129B">
      <w:bookmarkStart w:id="0" w:name="_GoBack"/>
      <w:bookmarkEnd w:id="0"/>
    </w:p>
    <w:sectPr w:rsidR="00C2129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5CF"/>
    <w:rsid w:val="00C005CF"/>
    <w:rsid w:val="00C212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3E1B9-82C8-4C6C-89BF-A15D3A6F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05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64441">
      <w:bodyDiv w:val="1"/>
      <w:marLeft w:val="0"/>
      <w:marRight w:val="0"/>
      <w:marTop w:val="0"/>
      <w:marBottom w:val="0"/>
      <w:divBdr>
        <w:top w:val="none" w:sz="0" w:space="0" w:color="auto"/>
        <w:left w:val="none" w:sz="0" w:space="0" w:color="auto"/>
        <w:bottom w:val="none" w:sz="0" w:space="0" w:color="auto"/>
        <w:right w:val="none" w:sz="0" w:space="0" w:color="auto"/>
      </w:divBdr>
      <w:divsChild>
        <w:div w:id="993752682">
          <w:marLeft w:val="0"/>
          <w:marRight w:val="0"/>
          <w:marTop w:val="0"/>
          <w:marBottom w:val="0"/>
          <w:divBdr>
            <w:top w:val="none" w:sz="0" w:space="0" w:color="auto"/>
            <w:left w:val="none" w:sz="0" w:space="0" w:color="auto"/>
            <w:bottom w:val="none" w:sz="0" w:space="0" w:color="auto"/>
            <w:right w:val="none" w:sz="0" w:space="0" w:color="auto"/>
          </w:divBdr>
        </w:div>
        <w:div w:id="1903833662">
          <w:marLeft w:val="0"/>
          <w:marRight w:val="0"/>
          <w:marTop w:val="0"/>
          <w:marBottom w:val="0"/>
          <w:divBdr>
            <w:top w:val="none" w:sz="0" w:space="0" w:color="auto"/>
            <w:left w:val="none" w:sz="0" w:space="0" w:color="auto"/>
            <w:bottom w:val="none" w:sz="0" w:space="0" w:color="auto"/>
            <w:right w:val="none" w:sz="0" w:space="0" w:color="auto"/>
          </w:divBdr>
          <w:divsChild>
            <w:div w:id="18001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4791</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Angelko</dc:creator>
  <cp:keywords/>
  <dc:description/>
  <cp:lastModifiedBy>Angelko</cp:lastModifiedBy>
  <cp:revision>1</cp:revision>
  <dcterms:created xsi:type="dcterms:W3CDTF">2020-03-31T10:16:00Z</dcterms:created>
  <dcterms:modified xsi:type="dcterms:W3CDTF">2020-03-31T10:16:00Z</dcterms:modified>
</cp:coreProperties>
</file>